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90051">
              <w:rPr>
                <w:sz w:val="28"/>
                <w:szCs w:val="28"/>
              </w:rPr>
              <w:t xml:space="preserve"> 22</w:t>
            </w:r>
            <w:r w:rsidR="00ED4A99">
              <w:rPr>
                <w:sz w:val="28"/>
                <w:szCs w:val="28"/>
              </w:rPr>
              <w:t>8</w:t>
            </w:r>
            <w:r w:rsidR="00CC6137">
              <w:rPr>
                <w:sz w:val="28"/>
                <w:szCs w:val="28"/>
              </w:rPr>
              <w:t>-1</w:t>
            </w:r>
            <w:r w:rsidR="00C9005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5D02" w:rsidRDefault="00CB5D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0F0BB4" w:rsidRDefault="0053485F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поточний ремонт 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>проїзної час</w:t>
            </w:r>
            <w:r w:rsidR="008C100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тини вулиці </w:t>
            </w:r>
            <w:r w:rsidR="008C1003" w:rsidRPr="008C1003">
              <w:rPr>
                <w:b/>
                <w:bCs/>
                <w:spacing w:val="-3"/>
                <w:sz w:val="28"/>
                <w:szCs w:val="28"/>
              </w:rPr>
              <w:t xml:space="preserve">1 </w:t>
            </w:r>
            <w:r w:rsidR="008C1003">
              <w:rPr>
                <w:b/>
                <w:bCs/>
                <w:spacing w:val="-3"/>
                <w:sz w:val="28"/>
                <w:szCs w:val="28"/>
                <w:lang w:val="uk-UA"/>
              </w:rPr>
              <w:t>Травня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смт.</w:t>
            </w:r>
            <w:r w:rsidR="00CB5D0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Козелець </w:t>
            </w:r>
            <w:r w:rsidR="000F0BB4">
              <w:rPr>
                <w:b/>
                <w:bCs/>
                <w:spacing w:val="-3"/>
                <w:sz w:val="28"/>
                <w:szCs w:val="28"/>
                <w:lang w:val="uk-UA"/>
              </w:rPr>
              <w:t>Чернігівської області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5025CE" w:rsidTr="00CB5D02">
        <w:trPr>
          <w:gridAfter w:val="1"/>
          <w:wAfter w:w="58" w:type="dxa"/>
          <w:trHeight w:val="5174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ича – майстера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Pr="0050201C">
              <w:rPr>
                <w:sz w:val="28"/>
                <w:szCs w:val="28"/>
                <w:lang w:val="uk-UA"/>
              </w:rPr>
              <w:t>асфальтного покриття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8C1003">
              <w:rPr>
                <w:sz w:val="28"/>
                <w:szCs w:val="28"/>
                <w:lang w:val="uk-UA"/>
              </w:rPr>
              <w:t>1 Травня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A4F7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окремих ділянок дорожнього покриття.</w:t>
            </w:r>
          </w:p>
          <w:p w:rsidR="0053485F" w:rsidRPr="009E38E2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необхідно терміново, для запобігання подальшого руйнування покриття,</w:t>
            </w:r>
            <w:r w:rsidR="00FA4F70">
              <w:rPr>
                <w:sz w:val="28"/>
                <w:szCs w:val="28"/>
                <w:lang w:val="uk-UA"/>
              </w:rPr>
              <w:t xml:space="preserve"> провести поточний ремонт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  <w:p w:rsidR="0053485F" w:rsidRPr="00DF4AC8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</w:p>
        </w:tc>
      </w:tr>
      <w:tr w:rsidR="0053485F" w:rsidRPr="005025C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CB5D02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CB5D02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CB5D02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CB5D0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CB5D02">
              <w:rPr>
                <w:rFonts w:ascii="Arial" w:hAnsi="Arial" w:cs="Arial"/>
                <w:i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CB5D02">
              <w:rPr>
                <w:rFonts w:ascii="Arial" w:hAnsi="Arial" w:cs="Arial"/>
                <w:i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CB5D02">
              <w:rPr>
                <w:rFonts w:ascii="Arial" w:hAnsi="Arial" w:cs="Arial"/>
                <w:i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CB5D02">
              <w:rPr>
                <w:rFonts w:ascii="Arial" w:hAnsi="Arial" w:cs="Arial"/>
                <w:i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CB5D02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 w:rsidRPr="00CB5D02">
              <w:rPr>
                <w:rFonts w:ascii="Arial" w:hAnsi="Arial" w:cs="Arial"/>
                <w:i/>
                <w:spacing w:val="-3"/>
                <w:lang w:val="uk-UA"/>
              </w:rPr>
              <w:t>5</w:t>
            </w:r>
          </w:p>
        </w:tc>
      </w:tr>
      <w:tr w:rsidR="00CB5D02" w:rsidRPr="008B4EBE" w:rsidTr="00CB5D02">
        <w:trPr>
          <w:gridBefore w:val="1"/>
          <w:wBefore w:w="57" w:type="dxa"/>
          <w:trHeight w:val="64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2" w:rsidRPr="00DF0F51" w:rsidRDefault="00CB5D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D02" w:rsidRPr="00FA4F70" w:rsidRDefault="00CB5D02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Ямковий ремонт асфальтобетонного</w:t>
            </w:r>
          </w:p>
          <w:p w:rsidR="00CB5D02" w:rsidRDefault="00CB5D02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 xml:space="preserve">покриття дорiг одношарового товщиною </w:t>
            </w:r>
          </w:p>
          <w:p w:rsidR="00CB5D02" w:rsidRPr="00FA4F70" w:rsidRDefault="00CB5D02" w:rsidP="00CB5D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FA4F70">
              <w:rPr>
                <w:rFonts w:ascii="Arial" w:hAnsi="Arial" w:cs="Arial"/>
                <w:spacing w:val="-3"/>
                <w:lang w:val="uk-UA"/>
              </w:rPr>
              <w:t>50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FA4F70">
              <w:rPr>
                <w:rFonts w:ascii="Arial" w:hAnsi="Arial" w:cs="Arial"/>
                <w:spacing w:val="-3"/>
                <w:lang w:val="uk-UA"/>
              </w:rPr>
              <w:t>мм, площею ремонту до 5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B5D02" w:rsidRPr="00DF0F51" w:rsidRDefault="00CB5D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02" w:rsidRPr="00DF0F51" w:rsidRDefault="00CB5D0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1,3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B5D02" w:rsidRPr="00DF0F51" w:rsidRDefault="00CB5D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B5D02" w:rsidRPr="008B4EBE" w:rsidTr="00CB5D02">
        <w:trPr>
          <w:gridBefore w:val="1"/>
          <w:wBefore w:w="57" w:type="dxa"/>
          <w:trHeight w:val="105"/>
          <w:jc w:val="center"/>
        </w:trPr>
        <w:tc>
          <w:tcPr>
            <w:tcW w:w="10464" w:type="dxa"/>
            <w:gridSpan w:val="7"/>
            <w:tcBorders>
              <w:top w:val="single" w:sz="4" w:space="0" w:color="auto"/>
              <w:bottom w:val="nil"/>
            </w:tcBorders>
          </w:tcPr>
          <w:p w:rsidR="00CB5D02" w:rsidRPr="00DF0F51" w:rsidRDefault="00CB5D02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026FE9">
        <w:trPr>
          <w:gridBefore w:val="1"/>
          <w:wBefore w:w="57" w:type="dxa"/>
          <w:trHeight w:val="1408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lastRenderedPageBreak/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FA4F70" w:rsidP="00CB5D02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Знімання асфальтобетонних покриттів доріг</w:t>
            </w:r>
            <w:r w:rsidR="00CB5D02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за допомогою машин для холодного</w:t>
            </w:r>
            <w:r w:rsidR="00CB5D02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фрезерування асфальтобетонних покриттів</w:t>
            </w:r>
            <w:r w:rsidR="00CB5D02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окремими місцями площею до 10 м2</w:t>
            </w:r>
            <w:r w:rsidR="00CB5D02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шириною фрезерування 500 мм та</w:t>
            </w:r>
            <w:r w:rsidR="00CB5D02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 w:rsidRPr="001A1AB2">
              <w:rPr>
                <w:rFonts w:ascii="Arial" w:hAnsi="Arial" w:cs="Arial"/>
                <w:spacing w:val="-3"/>
                <w:lang w:val="uk-UA"/>
              </w:rPr>
              <w:t>глибиною фрезерування 50 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C100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1,57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D35D5" w:rsidRPr="008B4EBE" w:rsidTr="00CB5D02">
        <w:trPr>
          <w:gridBefore w:val="1"/>
          <w:wBefore w:w="57" w:type="dxa"/>
          <w:trHeight w:val="80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D35D5" w:rsidRPr="00DF0F51" w:rsidRDefault="00CD35D5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35D5" w:rsidRPr="001A1AB2" w:rsidRDefault="00CD35D5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Засипання ям ЩПС-7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D35D5" w:rsidRPr="00DF0F51" w:rsidRDefault="00CD35D5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100м3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D5" w:rsidRDefault="00CD35D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0,038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35D5" w:rsidRPr="00DF0F51" w:rsidRDefault="00CD35D5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C1003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5D02" w:rsidRPr="001A1AB2" w:rsidRDefault="008C1003" w:rsidP="00F20B7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</w:t>
            </w:r>
            <w:r w:rsidRPr="001E300C">
              <w:rPr>
                <w:rFonts w:ascii="Arial" w:hAnsi="Arial" w:cs="Arial"/>
                <w:spacing w:val="-3"/>
                <w:lang w:val="uk-UA"/>
              </w:rPr>
              <w:t>рожніх</w:t>
            </w:r>
            <w:r>
              <w:rPr>
                <w:rFonts w:ascii="Arial" w:hAnsi="Arial" w:cs="Arial"/>
                <w:spacing w:val="-3"/>
                <w:lang w:val="uk-UA"/>
              </w:rPr>
              <w:t xml:space="preserve"> корит коритного профілю з застосуванням екскаваторів,</w:t>
            </w:r>
            <w:r w:rsidR="001E300C">
              <w:rPr>
                <w:rFonts w:ascii="Arial" w:hAnsi="Arial" w:cs="Arial"/>
                <w:spacing w:val="-3"/>
                <w:lang w:val="uk-UA"/>
              </w:rPr>
              <w:t xml:space="preserve"> глибина корита до 250 мм (</w:t>
            </w:r>
            <w:r>
              <w:rPr>
                <w:rFonts w:ascii="Arial" w:hAnsi="Arial" w:cs="Arial"/>
                <w:spacing w:val="-3"/>
                <w:lang w:val="uk-UA"/>
              </w:rPr>
              <w:t>з навантаженням на автомобілі)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C1003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одношарових покриттів товщиною </w:t>
            </w:r>
            <w:r w:rsidR="001E300C">
              <w:rPr>
                <w:rFonts w:ascii="Arial" w:hAnsi="Arial" w:cs="Arial"/>
                <w:spacing w:val="-3"/>
                <w:lang w:val="uk-UA"/>
              </w:rPr>
              <w:t xml:space="preserve">           </w:t>
            </w:r>
            <w:r>
              <w:rPr>
                <w:rFonts w:ascii="Arial" w:hAnsi="Arial" w:cs="Arial"/>
                <w:spacing w:val="-3"/>
                <w:lang w:val="uk-UA"/>
              </w:rPr>
              <w:t>15 см із ЩПС-7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C1003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003" w:rsidRPr="001A1AB2" w:rsidRDefault="008C1003" w:rsidP="008C100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покриттiв товщиною 4 см iз</w:t>
            </w:r>
          </w:p>
          <w:p w:rsidR="008C1003" w:rsidRDefault="008C1003" w:rsidP="008C100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гарячих асфальтобетонних сумiшей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C1003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003" w:rsidRPr="001A1AB2" w:rsidRDefault="008C1003" w:rsidP="008C1003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На кожні 0,5 см зміни товщини шару додавати або виключати до норми 18-43-1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C1003" w:rsidRDefault="007C445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003" w:rsidRDefault="007C445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2,92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1003" w:rsidRPr="00DF0F51" w:rsidRDefault="008C1003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7C445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вирiвнювального шару з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асфальтобетонної сумiшi iз застосуванням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укладальникiв асфальтобетону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7C445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0,29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CB5D02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7C445E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Улаштування покриттiв товщиною 4 см iз</w:t>
            </w:r>
          </w:p>
          <w:p w:rsidR="009E6CB4" w:rsidRPr="001A1AB2" w:rsidRDefault="009E6CB4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 w:rsidRPr="001A1AB2">
              <w:rPr>
                <w:rFonts w:ascii="Arial" w:hAnsi="Arial" w:cs="Arial"/>
                <w:spacing w:val="-3"/>
                <w:lang w:val="uk-UA"/>
              </w:rPr>
              <w:t>гарячих асфальтобетонних сумiшей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7C445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6,1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 w:rsidR="00581A0C">
        <w:rPr>
          <w:spacing w:val="-3"/>
          <w:sz w:val="28"/>
          <w:szCs w:val="28"/>
          <w:lang w:val="uk-UA"/>
        </w:rPr>
        <w:t xml:space="preserve">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CB5D02">
      <w:pgSz w:w="11904" w:h="16836"/>
      <w:pgMar w:top="993" w:right="964" w:bottom="1418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824" w:rsidRDefault="00470824" w:rsidP="00BE5E1E">
      <w:pPr>
        <w:spacing w:after="0" w:line="240" w:lineRule="auto"/>
      </w:pPr>
      <w:r>
        <w:separator/>
      </w:r>
    </w:p>
  </w:endnote>
  <w:endnote w:type="continuationSeparator" w:id="1">
    <w:p w:rsidR="00470824" w:rsidRDefault="0047082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824" w:rsidRDefault="00470824" w:rsidP="00BE5E1E">
      <w:pPr>
        <w:spacing w:after="0" w:line="240" w:lineRule="auto"/>
      </w:pPr>
      <w:r>
        <w:separator/>
      </w:r>
    </w:p>
  </w:footnote>
  <w:footnote w:type="continuationSeparator" w:id="1">
    <w:p w:rsidR="00470824" w:rsidRDefault="0047082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26FE9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F0BB4"/>
    <w:rsid w:val="00107867"/>
    <w:rsid w:val="0019007C"/>
    <w:rsid w:val="00190CCE"/>
    <w:rsid w:val="001A1AB2"/>
    <w:rsid w:val="001B70BD"/>
    <w:rsid w:val="001E300C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B3D08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0824"/>
    <w:rsid w:val="00474853"/>
    <w:rsid w:val="004D343D"/>
    <w:rsid w:val="004E4957"/>
    <w:rsid w:val="004F1B5A"/>
    <w:rsid w:val="0050201C"/>
    <w:rsid w:val="005025CE"/>
    <w:rsid w:val="00512FBF"/>
    <w:rsid w:val="00532FBB"/>
    <w:rsid w:val="0053485F"/>
    <w:rsid w:val="0055558C"/>
    <w:rsid w:val="00560DD1"/>
    <w:rsid w:val="00575E35"/>
    <w:rsid w:val="00581A0C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445E"/>
    <w:rsid w:val="007D39C5"/>
    <w:rsid w:val="007E5C17"/>
    <w:rsid w:val="00833D08"/>
    <w:rsid w:val="00855CF3"/>
    <w:rsid w:val="00856100"/>
    <w:rsid w:val="008A1CBE"/>
    <w:rsid w:val="008B4EBE"/>
    <w:rsid w:val="008B7C31"/>
    <w:rsid w:val="008C1003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55D9"/>
    <w:rsid w:val="00A2581D"/>
    <w:rsid w:val="00A501DF"/>
    <w:rsid w:val="00A90ABD"/>
    <w:rsid w:val="00AA1CB9"/>
    <w:rsid w:val="00AD0E37"/>
    <w:rsid w:val="00B106DB"/>
    <w:rsid w:val="00B35492"/>
    <w:rsid w:val="00B360D8"/>
    <w:rsid w:val="00B54EBD"/>
    <w:rsid w:val="00B56182"/>
    <w:rsid w:val="00B564F9"/>
    <w:rsid w:val="00B83C71"/>
    <w:rsid w:val="00BA0290"/>
    <w:rsid w:val="00BB2DD4"/>
    <w:rsid w:val="00BC3F75"/>
    <w:rsid w:val="00BC7B17"/>
    <w:rsid w:val="00BD5982"/>
    <w:rsid w:val="00BF2AF8"/>
    <w:rsid w:val="00C21A32"/>
    <w:rsid w:val="00C27DCE"/>
    <w:rsid w:val="00C33299"/>
    <w:rsid w:val="00C42D15"/>
    <w:rsid w:val="00C82804"/>
    <w:rsid w:val="00C83033"/>
    <w:rsid w:val="00C8785F"/>
    <w:rsid w:val="00C90051"/>
    <w:rsid w:val="00CA11C1"/>
    <w:rsid w:val="00CB5D02"/>
    <w:rsid w:val="00CC6137"/>
    <w:rsid w:val="00CD03B9"/>
    <w:rsid w:val="00CD35D5"/>
    <w:rsid w:val="00CF1A72"/>
    <w:rsid w:val="00D348A2"/>
    <w:rsid w:val="00D42FAE"/>
    <w:rsid w:val="00D8195D"/>
    <w:rsid w:val="00D9183C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725C"/>
    <w:rsid w:val="00EC12A9"/>
    <w:rsid w:val="00ED4A99"/>
    <w:rsid w:val="00F1025E"/>
    <w:rsid w:val="00F15B33"/>
    <w:rsid w:val="00F20B74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12</cp:revision>
  <cp:lastPrinted>2021-06-14T12:54:00Z</cp:lastPrinted>
  <dcterms:created xsi:type="dcterms:W3CDTF">2021-06-23T12:25:00Z</dcterms:created>
  <dcterms:modified xsi:type="dcterms:W3CDTF">2021-06-24T13:17:00Z</dcterms:modified>
</cp:coreProperties>
</file>